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4B13" w14:textId="77777777" w:rsidR="001E1DE2" w:rsidRPr="00DF7535" w:rsidRDefault="001E1DE2" w:rsidP="001E1DE2">
      <w:pPr>
        <w:ind w:left="-720" w:right="-720"/>
        <w:jc w:val="center"/>
        <w:rPr>
          <w:rFonts w:ascii="Copperplate Light" w:eastAsia="Times New Roman" w:hAnsi="Copperplate Light"/>
        </w:rPr>
      </w:pPr>
      <w:r w:rsidRPr="00DF7535">
        <w:rPr>
          <w:rFonts w:ascii="Copperplate Light" w:eastAsia="Times New Roman" w:hAnsi="Copperplate Light"/>
          <w:b/>
          <w:sz w:val="28"/>
        </w:rPr>
        <w:t>L</w:t>
      </w:r>
      <w:r w:rsidRPr="00DF7535">
        <w:rPr>
          <w:rFonts w:ascii="Copperplate Light" w:eastAsia="Times New Roman" w:hAnsi="Copperplate Light"/>
          <w:b/>
        </w:rPr>
        <w:t xml:space="preserve">ISA </w:t>
      </w:r>
      <w:r w:rsidRPr="00DF7535">
        <w:rPr>
          <w:rFonts w:ascii="Copperplate Light" w:eastAsia="Times New Roman" w:hAnsi="Copperplate Light"/>
          <w:b/>
          <w:sz w:val="28"/>
        </w:rPr>
        <w:t>S</w:t>
      </w:r>
      <w:r w:rsidRPr="00DF7535">
        <w:rPr>
          <w:rFonts w:ascii="Copperplate Light" w:eastAsia="Times New Roman" w:hAnsi="Copperplate Light"/>
          <w:b/>
        </w:rPr>
        <w:t xml:space="preserve">APINKOPF </w:t>
      </w:r>
      <w:r w:rsidRPr="00DF7535">
        <w:rPr>
          <w:rFonts w:ascii="Copperplate Light" w:eastAsia="Times New Roman" w:hAnsi="Copperplate Light"/>
          <w:b/>
          <w:sz w:val="28"/>
        </w:rPr>
        <w:t>A</w:t>
      </w:r>
      <w:r w:rsidRPr="00DF7535">
        <w:rPr>
          <w:rFonts w:ascii="Copperplate Light" w:eastAsia="Times New Roman" w:hAnsi="Copperplate Light"/>
          <w:b/>
        </w:rPr>
        <w:t>RTISTS</w:t>
      </w:r>
    </w:p>
    <w:p w14:paraId="38E6F68A" w14:textId="77777777" w:rsidR="001E1DE2" w:rsidRPr="00DF7535" w:rsidRDefault="001E1DE2" w:rsidP="001E1DE2">
      <w:pPr>
        <w:ind w:left="-720" w:right="-720"/>
        <w:jc w:val="center"/>
        <w:rPr>
          <w:rFonts w:ascii="Copperplate Light" w:eastAsia="Times New Roman" w:hAnsi="Copperplate Light"/>
        </w:rPr>
      </w:pPr>
      <w:r w:rsidRPr="00DF7535">
        <w:rPr>
          <w:rFonts w:ascii="Copperplate Light" w:eastAsia="Times New Roman" w:hAnsi="Copperplate Light"/>
        </w:rPr>
        <w:t>9 Commodore Drive, Suite 309   (800) 923-1973; (510) 428-1533</w:t>
      </w:r>
    </w:p>
    <w:p w14:paraId="0F8CCF6C" w14:textId="77777777" w:rsidR="001E1DE2" w:rsidRPr="00DF7535" w:rsidRDefault="001E1DE2" w:rsidP="001E1DE2">
      <w:pPr>
        <w:ind w:left="-720" w:right="-720"/>
        <w:jc w:val="center"/>
        <w:rPr>
          <w:rFonts w:ascii="Copperplate Light" w:eastAsia="Times New Roman" w:hAnsi="Copperplate Light"/>
          <w:lang w:val="it-IT"/>
        </w:rPr>
      </w:pPr>
      <w:r w:rsidRPr="00DF7535">
        <w:rPr>
          <w:rFonts w:ascii="Copperplate Light" w:eastAsia="Times New Roman" w:hAnsi="Copperplate Light"/>
          <w:lang w:val="it-IT"/>
        </w:rPr>
        <w:t>Emeryville, CA 94608 USA  LSapinkopf@aol.com</w:t>
      </w:r>
    </w:p>
    <w:p w14:paraId="27FE1A0F" w14:textId="77777777" w:rsidR="001E1DE2" w:rsidRPr="00AC2A0C" w:rsidRDefault="001E1DE2" w:rsidP="001E1DE2">
      <w:pPr>
        <w:ind w:left="-720" w:right="-720"/>
        <w:rPr>
          <w:rFonts w:eastAsia="Times New Roman"/>
          <w:lang w:val="it-IT"/>
        </w:rPr>
      </w:pPr>
      <w:r w:rsidRPr="00DF7535">
        <w:rPr>
          <w:rFonts w:ascii="Copperplate Light" w:eastAsia="Times New Roman" w:hAnsi="Copperplate Light"/>
          <w:lang w:val="it-IT"/>
        </w:rPr>
        <w:t xml:space="preserve">                                                      </w:t>
      </w:r>
      <w:r w:rsidRPr="00AC2A0C">
        <w:rPr>
          <w:rFonts w:ascii="Copperplate Light" w:eastAsia="Times New Roman" w:hAnsi="Copperplate Light"/>
          <w:lang w:val="it-IT"/>
        </w:rPr>
        <w:t>www.chambermuse.com</w:t>
      </w:r>
    </w:p>
    <w:p w14:paraId="7F461A0C" w14:textId="77777777" w:rsidR="001E1DE2" w:rsidRPr="00AC2A0C" w:rsidRDefault="001E1DE2" w:rsidP="00C55B29">
      <w:pPr>
        <w:jc w:val="center"/>
        <w:rPr>
          <w:b/>
          <w:bCs/>
          <w:lang w:val="it-IT"/>
        </w:rPr>
      </w:pPr>
    </w:p>
    <w:p w14:paraId="290125F3" w14:textId="617D1857" w:rsidR="00A8709E" w:rsidRPr="00AC2A0C" w:rsidRDefault="004E167E" w:rsidP="00AC2A0C">
      <w:pPr>
        <w:spacing w:line="360" w:lineRule="auto"/>
        <w:jc w:val="center"/>
        <w:rPr>
          <w:b/>
          <w:bCs/>
          <w:lang w:val="it-IT"/>
        </w:rPr>
      </w:pPr>
      <w:r w:rsidRPr="00AC2A0C">
        <w:rPr>
          <w:b/>
          <w:bCs/>
          <w:u w:val="single"/>
          <w:lang w:val="it-IT"/>
        </w:rPr>
        <w:t>Ilya Yakushev</w:t>
      </w:r>
      <w:r w:rsidR="005F4F33" w:rsidRPr="00AC2A0C">
        <w:rPr>
          <w:b/>
          <w:bCs/>
          <w:u w:val="single"/>
          <w:lang w:val="it-IT"/>
        </w:rPr>
        <w:t xml:space="preserve">, </w:t>
      </w:r>
      <w:r w:rsidRPr="00AC2A0C">
        <w:rPr>
          <w:b/>
          <w:bCs/>
          <w:u w:val="single"/>
          <w:lang w:val="it-IT"/>
        </w:rPr>
        <w:t>Piani</w:t>
      </w:r>
      <w:r w:rsidR="005F4F33" w:rsidRPr="00AC2A0C">
        <w:rPr>
          <w:b/>
          <w:bCs/>
          <w:u w:val="single"/>
          <w:lang w:val="it-IT"/>
        </w:rPr>
        <w:t>st</w:t>
      </w:r>
      <w:r w:rsidR="00A8709E" w:rsidRPr="00AC2A0C">
        <w:rPr>
          <w:b/>
          <w:bCs/>
          <w:u w:val="single"/>
          <w:lang w:val="it-IT"/>
        </w:rPr>
        <w:t xml:space="preserve"> </w:t>
      </w:r>
      <w:r w:rsidR="00AC2A0C" w:rsidRPr="00AC2A0C">
        <w:rPr>
          <w:b/>
          <w:bCs/>
          <w:u w:val="single"/>
          <w:lang w:val="it-IT"/>
        </w:rPr>
        <w:t xml:space="preserve">— </w:t>
      </w:r>
      <w:r w:rsidR="00A8709E" w:rsidRPr="00AC2A0C">
        <w:rPr>
          <w:b/>
          <w:bCs/>
          <w:u w:val="single"/>
          <w:lang w:val="it-IT"/>
        </w:rPr>
        <w:t xml:space="preserve">Concerto Repertoire </w:t>
      </w:r>
    </w:p>
    <w:p w14:paraId="384D2F07" w14:textId="77777777" w:rsidR="00C55B29" w:rsidRPr="00AC2A0C" w:rsidRDefault="00C55B29" w:rsidP="00E54B97">
      <w:pPr>
        <w:spacing w:line="360" w:lineRule="auto"/>
        <w:rPr>
          <w:lang w:val="it-IT"/>
        </w:rPr>
      </w:pPr>
    </w:p>
    <w:p w14:paraId="16A155E0" w14:textId="628222DF" w:rsidR="00AC2A0C" w:rsidRPr="00AC2A0C" w:rsidRDefault="00AC2A0C" w:rsidP="004E167E">
      <w:pPr>
        <w:spacing w:line="360" w:lineRule="auto"/>
        <w:rPr>
          <w:b/>
          <w:bCs/>
        </w:rPr>
      </w:pPr>
      <w:r w:rsidRPr="00AC2A0C">
        <w:rPr>
          <w:b/>
          <w:bCs/>
        </w:rPr>
        <w:t>*For Rachmaninoff's 150th birthday cel</w:t>
      </w:r>
      <w:r>
        <w:rPr>
          <w:b/>
          <w:bCs/>
        </w:rPr>
        <w:t>ebrations in 2023!</w:t>
      </w:r>
    </w:p>
    <w:p w14:paraId="256403A7" w14:textId="77777777" w:rsidR="00AC2A0C" w:rsidRPr="00AC2A0C" w:rsidRDefault="00AC2A0C" w:rsidP="004E167E">
      <w:pPr>
        <w:spacing w:line="360" w:lineRule="auto"/>
      </w:pPr>
    </w:p>
    <w:p w14:paraId="6AD8F6E1" w14:textId="46682BC5" w:rsidR="004E167E" w:rsidRPr="004E167E" w:rsidRDefault="004E167E" w:rsidP="004E167E">
      <w:pPr>
        <w:spacing w:line="360" w:lineRule="auto"/>
      </w:pPr>
      <w:r w:rsidRPr="004E167E">
        <w:t>J.S. Bach, Keyboard Concerto in D minor</w:t>
      </w:r>
    </w:p>
    <w:p w14:paraId="2083F460" w14:textId="77777777" w:rsidR="004E167E" w:rsidRPr="004E167E" w:rsidRDefault="004E167E" w:rsidP="004E167E">
      <w:pPr>
        <w:spacing w:line="360" w:lineRule="auto"/>
      </w:pPr>
      <w:r w:rsidRPr="004E167E">
        <w:t>J.S. Bach, Keyboard Concerto in F minor</w:t>
      </w:r>
      <w:r w:rsidRPr="004E167E">
        <w:br/>
        <w:t>Bach/Busoni, Keyboard Concerto in D minor</w:t>
      </w:r>
      <w:r w:rsidRPr="004E167E">
        <w:br/>
        <w:t xml:space="preserve">Beethoven, Piano Concerto No. 3 </w:t>
      </w:r>
    </w:p>
    <w:p w14:paraId="0142CA3D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Beethoven, Piano Concerto No. 4</w:t>
      </w:r>
    </w:p>
    <w:p w14:paraId="7A5544F2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Beethoven, Choral Fantasy</w:t>
      </w:r>
    </w:p>
    <w:p w14:paraId="3443005C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Brahms, Piano Concerto No. 2</w:t>
      </w:r>
    </w:p>
    <w:p w14:paraId="0971A5F6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 xml:space="preserve">Chopin, Piano Concerto No. 1 </w:t>
      </w:r>
    </w:p>
    <w:p w14:paraId="67F88E5B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Gershwin, Rhapsody in Blue</w:t>
      </w:r>
    </w:p>
    <w:p w14:paraId="457A178B" w14:textId="0253A766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Gershwin, Piano Concerto in F</w:t>
      </w:r>
      <w:r w:rsidRPr="004E167E">
        <w:rPr>
          <w:lang w:val="it-IT"/>
        </w:rPr>
        <w:br/>
        <w:t>F.X. Mozart, Piano Concerto No. 2</w:t>
      </w:r>
      <w:r w:rsidRPr="004E167E">
        <w:rPr>
          <w:lang w:val="it-IT"/>
        </w:rPr>
        <w:br/>
        <w:t>W.A. Mozart, Piano Concerto No. 20, K466</w:t>
      </w:r>
      <w:r w:rsidRPr="004E167E">
        <w:rPr>
          <w:lang w:val="it-IT"/>
        </w:rPr>
        <w:br/>
        <w:t xml:space="preserve">Mendelssohn, Piano Concerto No. 1                                                  </w:t>
      </w:r>
    </w:p>
    <w:p w14:paraId="77E60B35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Mendelssohn, Capriccio Brilliant in B minor, Op. 22</w:t>
      </w:r>
      <w:r w:rsidRPr="004E167E">
        <w:rPr>
          <w:lang w:val="it-IT"/>
        </w:rPr>
        <w:br/>
        <w:t>Prokofiev, Piano Concerto No. 1</w:t>
      </w:r>
    </w:p>
    <w:p w14:paraId="4F48D6AE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Prokofiev, Piano Concerto No. 2</w:t>
      </w:r>
    </w:p>
    <w:p w14:paraId="3860B6BD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Prokofiev, Piano Concerto No. 3</w:t>
      </w:r>
    </w:p>
    <w:p w14:paraId="714F4F38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Prokofiev, Piano Concerto No. 4</w:t>
      </w:r>
    </w:p>
    <w:p w14:paraId="0A9EFA07" w14:textId="3580C032" w:rsidR="004E167E" w:rsidRPr="00AC2A0C" w:rsidRDefault="004E167E" w:rsidP="004E167E">
      <w:pPr>
        <w:spacing w:line="360" w:lineRule="auto"/>
        <w:rPr>
          <w:b/>
          <w:bCs/>
          <w:lang w:val="it-IT"/>
        </w:rPr>
      </w:pPr>
      <w:r w:rsidRPr="004E167E">
        <w:rPr>
          <w:lang w:val="it-IT"/>
        </w:rPr>
        <w:t>Prokofiev, Piano Concerto No. 5</w:t>
      </w:r>
      <w:r w:rsidRPr="004E167E">
        <w:rPr>
          <w:lang w:val="it-IT"/>
        </w:rPr>
        <w:br/>
      </w:r>
      <w:r w:rsidR="00AC2A0C">
        <w:rPr>
          <w:b/>
          <w:bCs/>
          <w:lang w:val="it-IT"/>
        </w:rPr>
        <w:t>*</w:t>
      </w:r>
      <w:r w:rsidRPr="00AC2A0C">
        <w:rPr>
          <w:b/>
          <w:bCs/>
          <w:lang w:val="it-IT"/>
        </w:rPr>
        <w:t>Rachmaninoff, Piano Concerto No. 2</w:t>
      </w:r>
    </w:p>
    <w:p w14:paraId="0FEA9A90" w14:textId="275A0952" w:rsidR="004E167E" w:rsidRPr="00AC2A0C" w:rsidRDefault="00AC2A0C" w:rsidP="004E167E">
      <w:pPr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*</w:t>
      </w:r>
      <w:r w:rsidR="004E167E" w:rsidRPr="00AC2A0C">
        <w:rPr>
          <w:b/>
          <w:bCs/>
          <w:lang w:val="it-IT"/>
        </w:rPr>
        <w:t>Rachmaninoff, Piano Concerto No. 3</w:t>
      </w:r>
    </w:p>
    <w:p w14:paraId="36384CBF" w14:textId="44244962" w:rsidR="004E167E" w:rsidRPr="00AC2A0C" w:rsidRDefault="00AC2A0C" w:rsidP="004E167E">
      <w:pPr>
        <w:spacing w:line="360" w:lineRule="auto"/>
        <w:rPr>
          <w:lang w:val="it-IT"/>
        </w:rPr>
      </w:pPr>
      <w:r>
        <w:rPr>
          <w:b/>
          <w:bCs/>
          <w:lang w:val="it-IT"/>
        </w:rPr>
        <w:t>*</w:t>
      </w:r>
      <w:r w:rsidR="004E167E" w:rsidRPr="00AC2A0C">
        <w:rPr>
          <w:b/>
          <w:bCs/>
          <w:lang w:val="it-IT"/>
        </w:rPr>
        <w:t>Rachmaninoff, Rhapsody on a Theme of Paganini</w:t>
      </w:r>
      <w:r w:rsidR="004E167E" w:rsidRPr="00AC2A0C">
        <w:rPr>
          <w:lang w:val="it-IT"/>
        </w:rPr>
        <w:br/>
        <w:t>Ravel, Piano Concerto in G</w:t>
      </w:r>
      <w:r w:rsidR="00107835" w:rsidRPr="00AC2A0C">
        <w:rPr>
          <w:lang w:val="it-IT"/>
        </w:rPr>
        <w:t xml:space="preserve">                                                                         </w:t>
      </w:r>
      <w:r w:rsidR="00107835" w:rsidRPr="00AC2A0C">
        <w:rPr>
          <w:i/>
          <w:iCs/>
          <w:lang w:val="it-IT"/>
        </w:rPr>
        <w:t xml:space="preserve">continued . . . </w:t>
      </w:r>
    </w:p>
    <w:p w14:paraId="28E50B56" w14:textId="77777777" w:rsidR="004E167E" w:rsidRPr="00AC2A0C" w:rsidRDefault="004E167E" w:rsidP="004E167E">
      <w:pPr>
        <w:spacing w:line="360" w:lineRule="auto"/>
        <w:rPr>
          <w:lang w:val="it-IT"/>
        </w:rPr>
      </w:pPr>
      <w:r w:rsidRPr="00AC2A0C">
        <w:rPr>
          <w:lang w:val="it-IT"/>
        </w:rPr>
        <w:lastRenderedPageBreak/>
        <w:t>Ravel, Piano Concerto for the Left Hand</w:t>
      </w:r>
      <w:r w:rsidRPr="00AC2A0C">
        <w:rPr>
          <w:lang w:val="it-IT"/>
        </w:rPr>
        <w:br/>
        <w:t>Saint-Saens, Piano Concerto No. 2</w:t>
      </w:r>
    </w:p>
    <w:p w14:paraId="75F0B4CF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 xml:space="preserve">Shostakovich, Piano Concerto No. 1 </w:t>
      </w:r>
    </w:p>
    <w:p w14:paraId="2E556FD9" w14:textId="77777777" w:rsidR="004E167E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Shostakovich, Piano Concerto No. 2</w:t>
      </w:r>
      <w:r w:rsidRPr="004E167E">
        <w:rPr>
          <w:lang w:val="it-IT"/>
        </w:rPr>
        <w:br/>
        <w:t>Tchaikovsky, Piano Concerto No. 1</w:t>
      </w:r>
    </w:p>
    <w:p w14:paraId="2E6534E5" w14:textId="1EB09B0C" w:rsidR="00610548" w:rsidRPr="004E167E" w:rsidRDefault="004E167E" w:rsidP="004E167E">
      <w:pPr>
        <w:spacing w:line="360" w:lineRule="auto"/>
        <w:rPr>
          <w:lang w:val="it-IT"/>
        </w:rPr>
      </w:pPr>
      <w:r w:rsidRPr="004E167E">
        <w:rPr>
          <w:lang w:val="it-IT"/>
        </w:rPr>
        <w:t>Tchaikovsky, Piano Concerto No. 2</w:t>
      </w:r>
      <w:r w:rsidRPr="004E167E">
        <w:rPr>
          <w:lang w:val="it-IT"/>
        </w:rPr>
        <w:br/>
        <w:t>Weber, Polonaise brilliante in E major, Op. 72</w:t>
      </w:r>
    </w:p>
    <w:p w14:paraId="7B777E78" w14:textId="77777777" w:rsidR="00C55B29" w:rsidRPr="004E167E" w:rsidRDefault="00C55B29">
      <w:pPr>
        <w:rPr>
          <w:lang w:val="it-IT"/>
        </w:rPr>
      </w:pPr>
    </w:p>
    <w:sectPr w:rsidR="00C55B29" w:rsidRPr="004E167E" w:rsidSect="001E1D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Light">
    <w:altName w:val="﷽﷽﷽﷽﷽﷽﷽﷽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9E"/>
    <w:rsid w:val="00107835"/>
    <w:rsid w:val="001E1DE2"/>
    <w:rsid w:val="002C290B"/>
    <w:rsid w:val="002D30DE"/>
    <w:rsid w:val="003C59C5"/>
    <w:rsid w:val="00430B64"/>
    <w:rsid w:val="004E167E"/>
    <w:rsid w:val="005F4F33"/>
    <w:rsid w:val="00610548"/>
    <w:rsid w:val="006E0BD5"/>
    <w:rsid w:val="00A8709E"/>
    <w:rsid w:val="00AC2A0C"/>
    <w:rsid w:val="00B16297"/>
    <w:rsid w:val="00C55B29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ACC87"/>
  <w14:defaultImageDpi w14:val="32767"/>
  <w15:chartTrackingRefBased/>
  <w15:docId w15:val="{06C9764B-BB08-A542-871C-D252FB24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4</cp:revision>
  <dcterms:created xsi:type="dcterms:W3CDTF">2021-08-22T00:01:00Z</dcterms:created>
  <dcterms:modified xsi:type="dcterms:W3CDTF">2021-08-23T20:25:00Z</dcterms:modified>
</cp:coreProperties>
</file>