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865" w14:textId="77777777" w:rsidR="00A522FE" w:rsidRPr="00A522FE" w:rsidRDefault="00A522FE" w:rsidP="00A522FE">
      <w:pPr>
        <w:ind w:left="-720" w:right="-720"/>
        <w:contextualSpacing/>
        <w:jc w:val="center"/>
        <w:rPr>
          <w:rFonts w:ascii="Copperplate Light" w:eastAsia="MS Mincho" w:hAnsi="Copperplate Light" w:cs="Times New Roman"/>
          <w:lang w:eastAsia="ja-JP"/>
        </w:rPr>
      </w:pPr>
      <w:r w:rsidRPr="00A522FE">
        <w:rPr>
          <w:rFonts w:ascii="Copperplate Light" w:eastAsia="MS Mincho" w:hAnsi="Copperplate Light" w:cs="Times New Roman"/>
          <w:b/>
          <w:sz w:val="28"/>
          <w:lang w:eastAsia="ja-JP"/>
        </w:rPr>
        <w:t>L</w:t>
      </w:r>
      <w:r w:rsidRPr="00A522FE">
        <w:rPr>
          <w:rFonts w:ascii="Copperplate Light" w:eastAsia="MS Mincho" w:hAnsi="Copperplate Light" w:cs="Times New Roman"/>
          <w:b/>
          <w:lang w:eastAsia="ja-JP"/>
        </w:rPr>
        <w:t xml:space="preserve">ISA </w:t>
      </w:r>
      <w:r w:rsidRPr="00A522FE">
        <w:rPr>
          <w:rFonts w:ascii="Copperplate Light" w:eastAsia="MS Mincho" w:hAnsi="Copperplate Light" w:cs="Times New Roman"/>
          <w:b/>
          <w:sz w:val="28"/>
          <w:lang w:eastAsia="ja-JP"/>
        </w:rPr>
        <w:t>S</w:t>
      </w:r>
      <w:r w:rsidRPr="00A522FE">
        <w:rPr>
          <w:rFonts w:ascii="Copperplate Light" w:eastAsia="MS Mincho" w:hAnsi="Copperplate Light" w:cs="Times New Roman"/>
          <w:b/>
          <w:lang w:eastAsia="ja-JP"/>
        </w:rPr>
        <w:t xml:space="preserve">APINKOPF </w:t>
      </w:r>
      <w:r w:rsidRPr="00A522FE">
        <w:rPr>
          <w:rFonts w:ascii="Copperplate Light" w:eastAsia="MS Mincho" w:hAnsi="Copperplate Light" w:cs="Times New Roman"/>
          <w:b/>
          <w:sz w:val="28"/>
          <w:lang w:eastAsia="ja-JP"/>
        </w:rPr>
        <w:t>A</w:t>
      </w:r>
      <w:r w:rsidRPr="00A522FE">
        <w:rPr>
          <w:rFonts w:ascii="Copperplate Light" w:eastAsia="MS Mincho" w:hAnsi="Copperplate Light" w:cs="Times New Roman"/>
          <w:b/>
          <w:lang w:eastAsia="ja-JP"/>
        </w:rPr>
        <w:t>RTISTS</w:t>
      </w:r>
    </w:p>
    <w:p w14:paraId="65E72246" w14:textId="77777777" w:rsidR="00A522FE" w:rsidRPr="00A522FE" w:rsidRDefault="00A522FE" w:rsidP="00A522FE">
      <w:pPr>
        <w:ind w:left="-720" w:right="-720"/>
        <w:contextualSpacing/>
        <w:jc w:val="center"/>
        <w:rPr>
          <w:rFonts w:ascii="Copperplate Light" w:eastAsia="MS Mincho" w:hAnsi="Copperplate Light" w:cs="Times New Roman"/>
          <w:lang w:eastAsia="ja-JP"/>
        </w:rPr>
      </w:pPr>
      <w:r w:rsidRPr="00A522FE">
        <w:rPr>
          <w:rFonts w:ascii="Copperplate Light" w:eastAsia="MS Mincho" w:hAnsi="Copperplate Light" w:cs="Times New Roman"/>
          <w:lang w:eastAsia="ja-JP"/>
        </w:rPr>
        <w:t>9 Commodore Drive, Suite 309   (800) 923-1973; (510) 428-1533</w:t>
      </w:r>
    </w:p>
    <w:p w14:paraId="6F1AD3BC" w14:textId="77777777" w:rsidR="00A522FE" w:rsidRPr="00A522FE" w:rsidRDefault="00A522FE" w:rsidP="00A522FE">
      <w:pPr>
        <w:ind w:left="-720" w:right="-720"/>
        <w:contextualSpacing/>
        <w:jc w:val="center"/>
        <w:rPr>
          <w:rFonts w:ascii="Copperplate Light" w:eastAsia="MS Mincho" w:hAnsi="Copperplate Light" w:cs="Times New Roman"/>
          <w:lang w:val="it-IT" w:eastAsia="ja-JP"/>
        </w:rPr>
      </w:pPr>
      <w:r w:rsidRPr="00A522FE">
        <w:rPr>
          <w:rFonts w:ascii="Copperplate Light" w:eastAsia="MS Mincho" w:hAnsi="Copperplate Light" w:cs="Times New Roman"/>
          <w:lang w:val="it-IT" w:eastAsia="ja-JP"/>
        </w:rPr>
        <w:t>Emeryville, CA 94608 USA  LSapinkopf@aol.com</w:t>
      </w:r>
    </w:p>
    <w:p w14:paraId="7339BA3F" w14:textId="77777777" w:rsidR="00A522FE" w:rsidRPr="003A5B78" w:rsidRDefault="00A522FE" w:rsidP="00A522FE">
      <w:pPr>
        <w:ind w:left="-720" w:right="-720"/>
        <w:contextualSpacing/>
        <w:rPr>
          <w:rFonts w:ascii="Helvetica" w:eastAsia="MS Mincho" w:hAnsi="Helvetica" w:cs="Times New Roman"/>
          <w:lang w:val="it-IT" w:eastAsia="ja-JP"/>
        </w:rPr>
      </w:pPr>
      <w:r w:rsidRPr="00A522FE">
        <w:rPr>
          <w:rFonts w:ascii="Copperplate Light" w:eastAsia="MS Mincho" w:hAnsi="Copperplate Light" w:cs="Times New Roman"/>
          <w:lang w:val="it-IT" w:eastAsia="ja-JP"/>
        </w:rPr>
        <w:t xml:space="preserve">                                                      </w:t>
      </w:r>
      <w:r w:rsidRPr="003A5B78">
        <w:rPr>
          <w:rFonts w:ascii="Copperplate Light" w:eastAsia="MS Mincho" w:hAnsi="Copperplate Light" w:cs="Times New Roman"/>
          <w:lang w:val="it-IT" w:eastAsia="ja-JP"/>
        </w:rPr>
        <w:t>www.chambermuse.com</w:t>
      </w:r>
    </w:p>
    <w:p w14:paraId="53DD41B6" w14:textId="77777777" w:rsidR="000128E4" w:rsidRPr="003A5B78" w:rsidRDefault="000128E4" w:rsidP="000128E4">
      <w:pPr>
        <w:jc w:val="center"/>
        <w:rPr>
          <w:b/>
          <w:bCs/>
          <w:lang w:val="it-IT"/>
        </w:rPr>
      </w:pPr>
    </w:p>
    <w:p w14:paraId="2F50310C" w14:textId="77777777" w:rsidR="005806C6" w:rsidRPr="003A5B78" w:rsidRDefault="005806C6" w:rsidP="005806C6">
      <w:pPr>
        <w:rPr>
          <w:b/>
          <w:bCs/>
          <w:lang w:val="it-IT"/>
        </w:rPr>
      </w:pPr>
    </w:p>
    <w:p w14:paraId="619F5988" w14:textId="27FD2034" w:rsidR="00B60363" w:rsidRDefault="00B60363" w:rsidP="00DD0ECA">
      <w:pPr>
        <w:ind w:left="-720"/>
        <w:rPr>
          <w:lang w:val="it-IT"/>
        </w:rPr>
      </w:pPr>
      <w:r w:rsidRPr="008226D8">
        <w:rPr>
          <w:lang w:val="it-IT"/>
        </w:rPr>
        <w:t>Arensky</w:t>
      </w:r>
      <w:r>
        <w:rPr>
          <w:lang w:val="it-IT"/>
        </w:rPr>
        <w:t xml:space="preserve"> (1861-1906)</w:t>
      </w:r>
      <w:r w:rsidRPr="008226D8">
        <w:rPr>
          <w:lang w:val="it-IT"/>
        </w:rPr>
        <w:t>: Piano Trio No.1 in D minor  Op.32</w:t>
      </w:r>
      <w:r w:rsidRPr="007E4649">
        <w:rPr>
          <w:lang w:val="it-IT"/>
        </w:rPr>
        <w:t xml:space="preserve"> </w:t>
      </w:r>
    </w:p>
    <w:p w14:paraId="34C943D5" w14:textId="5E5AE8D1" w:rsidR="00F607D5" w:rsidRPr="007E4649" w:rsidRDefault="00F607D5" w:rsidP="00DD0ECA">
      <w:pPr>
        <w:ind w:left="-720"/>
        <w:rPr>
          <w:lang w:val="it-IT"/>
        </w:rPr>
      </w:pPr>
      <w:r w:rsidRPr="00F607D5">
        <w:rPr>
          <w:lang w:val="it-IT"/>
        </w:rPr>
        <w:t>Ernst Bacon (1898-1990) Trio No. 2 for Violin, Cello and Piano (1987)</w:t>
      </w:r>
    </w:p>
    <w:p w14:paraId="393A9D95" w14:textId="77777777" w:rsidR="00B60363" w:rsidRPr="00B60363" w:rsidRDefault="00B60363" w:rsidP="00DD0ECA">
      <w:pPr>
        <w:ind w:left="-720"/>
        <w:rPr>
          <w:lang w:val="nl-NL"/>
        </w:rPr>
      </w:pPr>
      <w:r w:rsidRPr="00DF0CA1">
        <w:rPr>
          <w:lang w:val="nl-NL"/>
        </w:rPr>
        <w:t>Beethoven (1770-1827): Trio in G major, Op.1 no.2</w:t>
      </w:r>
    </w:p>
    <w:p w14:paraId="18BC3B8B" w14:textId="77777777" w:rsidR="00B60363" w:rsidRPr="00B60363" w:rsidRDefault="00B60363" w:rsidP="00DD0ECA">
      <w:pPr>
        <w:ind w:left="-720"/>
      </w:pPr>
      <w:r w:rsidRPr="00B60363">
        <w:t>Beethoven: Piano Trio No.4 in B flat Op.11</w:t>
      </w:r>
    </w:p>
    <w:p w14:paraId="0844F1E1" w14:textId="77777777" w:rsidR="00B60363" w:rsidRPr="00EB4AE7" w:rsidRDefault="00B60363" w:rsidP="00DD0ECA">
      <w:pPr>
        <w:ind w:left="-720"/>
      </w:pPr>
      <w:r w:rsidRPr="00EB4AE7">
        <w:t>Bloch (1880-1969): Three Nocturnes</w:t>
      </w:r>
    </w:p>
    <w:p w14:paraId="580008EC" w14:textId="25C82629" w:rsidR="00B60363" w:rsidRDefault="00B60363" w:rsidP="00DD0ECA">
      <w:pPr>
        <w:ind w:left="-720"/>
      </w:pPr>
      <w:r w:rsidRPr="00B60363">
        <w:t>Brahms (1883-1897): Piano Trio in C major</w:t>
      </w:r>
    </w:p>
    <w:p w14:paraId="0A6CBE6D" w14:textId="3B836F85" w:rsidR="00B60363" w:rsidRPr="00B60363" w:rsidRDefault="00B60363" w:rsidP="00DD0ECA">
      <w:pPr>
        <w:ind w:left="-720"/>
        <w:rPr>
          <w:lang w:val="it-IT"/>
        </w:rPr>
      </w:pPr>
      <w:r w:rsidRPr="00B60363">
        <w:rPr>
          <w:lang w:val="it-IT"/>
        </w:rPr>
        <w:t>Rebecca Clarke (1</w:t>
      </w:r>
      <w:r w:rsidR="00FA3DC5">
        <w:rPr>
          <w:lang w:val="it-IT"/>
        </w:rPr>
        <w:t>8</w:t>
      </w:r>
      <w:r w:rsidRPr="00B60363">
        <w:rPr>
          <w:lang w:val="it-IT"/>
        </w:rPr>
        <w:t xml:space="preserve">86-1979): Trio for Violin, Cello and Piano (1921) </w:t>
      </w:r>
    </w:p>
    <w:p w14:paraId="3B6E48AD" w14:textId="5C9911BD" w:rsidR="00B60363" w:rsidRDefault="00B60363" w:rsidP="00DD0ECA">
      <w:pPr>
        <w:ind w:left="-720"/>
        <w:rPr>
          <w:lang w:val="fr-FR"/>
        </w:rPr>
      </w:pPr>
      <w:r w:rsidRPr="00B60363">
        <w:rPr>
          <w:lang w:val="fr-FR"/>
        </w:rPr>
        <w:t>Fauré (1845-1924): "Après un rêve" Opus 7, No.1 (from "Trois mélodies)</w:t>
      </w:r>
    </w:p>
    <w:p w14:paraId="774A755F" w14:textId="6A2F5647" w:rsidR="00A413E3" w:rsidRPr="003A5B78" w:rsidRDefault="00A413E3" w:rsidP="00DD0ECA">
      <w:pPr>
        <w:ind w:left="-720"/>
        <w:rPr>
          <w:lang w:val="it-IT"/>
        </w:rPr>
      </w:pPr>
      <w:r w:rsidRPr="003A5B78">
        <w:rPr>
          <w:lang w:val="it-IT"/>
        </w:rPr>
        <w:t>Granados (1867-1916): Piano Trio</w:t>
      </w:r>
    </w:p>
    <w:p w14:paraId="350DD077" w14:textId="6D6D8E35" w:rsidR="0080166C" w:rsidRPr="0080166C" w:rsidRDefault="0080166C" w:rsidP="00DD0ECA">
      <w:pPr>
        <w:ind w:left="-720"/>
        <w:rPr>
          <w:lang w:val="it-IT"/>
        </w:rPr>
      </w:pPr>
      <w:r w:rsidRPr="0080166C">
        <w:rPr>
          <w:lang w:val="it-IT"/>
        </w:rPr>
        <w:t xml:space="preserve">Haydn (1732-1809): Piano Trio </w:t>
      </w:r>
      <w:r w:rsidRPr="0080166C">
        <w:rPr>
          <w:bCs/>
          <w:iCs/>
          <w:lang w:val="it-IT"/>
        </w:rPr>
        <w:t>No.5 </w:t>
      </w:r>
      <w:r w:rsidRPr="0080166C">
        <w:rPr>
          <w:lang w:val="it-IT"/>
        </w:rPr>
        <w:t xml:space="preserve">in G minor, </w:t>
      </w:r>
      <w:r w:rsidRPr="0080166C">
        <w:rPr>
          <w:bCs/>
          <w:iCs/>
          <w:lang w:val="it-IT"/>
        </w:rPr>
        <w:t xml:space="preserve">Hob.XV:1 </w:t>
      </w:r>
    </w:p>
    <w:p w14:paraId="4175CB2D" w14:textId="77777777" w:rsidR="000304A5" w:rsidRPr="000304A5" w:rsidRDefault="00A413E3" w:rsidP="00DD0ECA">
      <w:pPr>
        <w:ind w:left="-720"/>
        <w:rPr>
          <w:lang w:val="it-IT"/>
        </w:rPr>
      </w:pPr>
      <w:r w:rsidRPr="000304A5">
        <w:rPr>
          <w:lang w:val="it-IT"/>
        </w:rPr>
        <w:t xml:space="preserve">Jennifer Higdon (b.1962): Piano Trio (2003) </w:t>
      </w:r>
    </w:p>
    <w:p w14:paraId="10E6E9E5" w14:textId="5F004BF2" w:rsidR="00B60363" w:rsidRDefault="00B60363" w:rsidP="00DD0ECA">
      <w:pPr>
        <w:ind w:left="-720"/>
      </w:pPr>
      <w:r w:rsidRPr="00697785">
        <w:t>Frank Martin (1890-1974)</w:t>
      </w:r>
      <w:r>
        <w:t xml:space="preserve">: </w:t>
      </w:r>
      <w:r w:rsidRPr="00697785">
        <w:t>Trio on Irish Folk Tunes</w:t>
      </w:r>
    </w:p>
    <w:p w14:paraId="7EDCA97B" w14:textId="05E19F47" w:rsidR="00A413E3" w:rsidRDefault="00A413E3" w:rsidP="00DD0ECA">
      <w:pPr>
        <w:ind w:left="-720"/>
      </w:pPr>
      <w:r w:rsidRPr="00A413E3">
        <w:t>Piazzolla (1921-1992): Four Seasons of Buenos Aires</w:t>
      </w:r>
    </w:p>
    <w:p w14:paraId="05A7AFE4" w14:textId="77777777" w:rsidR="00B60363" w:rsidRPr="00EB4AE7" w:rsidRDefault="00B60363" w:rsidP="00DD0ECA">
      <w:pPr>
        <w:ind w:left="-720"/>
      </w:pPr>
      <w:r w:rsidRPr="00EB4AE7">
        <w:t xml:space="preserve">Rachmaninoff (1873-1943): Trio Elégiaque in G minor </w:t>
      </w:r>
    </w:p>
    <w:p w14:paraId="0D136C10" w14:textId="77777777" w:rsidR="00B60363" w:rsidRPr="00697785" w:rsidRDefault="00B60363" w:rsidP="00DD0ECA">
      <w:pPr>
        <w:ind w:left="-720"/>
      </w:pPr>
      <w:r w:rsidRPr="005E7E1B">
        <w:t>Schubert</w:t>
      </w:r>
      <w:r w:rsidRPr="00697785">
        <w:t xml:space="preserve"> (1797-1828): </w:t>
      </w:r>
      <w:r w:rsidRPr="005E7E1B">
        <w:t>Piano Trio in B-flat, D.898</w:t>
      </w:r>
    </w:p>
    <w:p w14:paraId="3D255810" w14:textId="2D28BABA" w:rsidR="00B60363" w:rsidRDefault="00B60363" w:rsidP="00DD0ECA">
      <w:pPr>
        <w:ind w:left="-720"/>
        <w:rPr>
          <w:lang w:val="it-IT"/>
        </w:rPr>
      </w:pPr>
      <w:r w:rsidRPr="007E4649">
        <w:rPr>
          <w:lang w:val="it-IT"/>
        </w:rPr>
        <w:t>Shostakovich (1906-1975): Piano Trio No.1 in C minor Op.8 (1923)</w:t>
      </w:r>
    </w:p>
    <w:p w14:paraId="4D79718B" w14:textId="77777777" w:rsidR="00B60363" w:rsidRPr="00B60363" w:rsidRDefault="00B60363" w:rsidP="00DD0ECA">
      <w:pPr>
        <w:ind w:left="-720"/>
        <w:rPr>
          <w:lang w:val="it-IT"/>
        </w:rPr>
      </w:pPr>
      <w:r w:rsidRPr="00B60363">
        <w:rPr>
          <w:lang w:val="it-IT"/>
        </w:rPr>
        <w:t>Joaquín Turina (1882-1949): Trio in F major</w:t>
      </w:r>
    </w:p>
    <w:p w14:paraId="4705CE5E" w14:textId="77777777" w:rsidR="00B60363" w:rsidRPr="00B60363" w:rsidRDefault="00B60363" w:rsidP="00DD0ECA">
      <w:pPr>
        <w:ind w:left="-720"/>
        <w:rPr>
          <w:lang w:val="it-IT"/>
        </w:rPr>
      </w:pPr>
      <w:r w:rsidRPr="00B60363">
        <w:rPr>
          <w:lang w:val="it-IT"/>
        </w:rPr>
        <w:t>Joaquín Turina: Trio No.1</w:t>
      </w:r>
    </w:p>
    <w:p w14:paraId="44CAC311" w14:textId="77777777" w:rsidR="00B60363" w:rsidRPr="00B60363" w:rsidRDefault="00B60363" w:rsidP="00DD0ECA">
      <w:pPr>
        <w:ind w:left="-720"/>
        <w:rPr>
          <w:lang w:val="it-IT"/>
        </w:rPr>
      </w:pPr>
      <w:r w:rsidRPr="00B60363">
        <w:rPr>
          <w:lang w:val="it-IT"/>
        </w:rPr>
        <w:t>Joaquín Turina: Trio No.2</w:t>
      </w:r>
    </w:p>
    <w:p w14:paraId="3EDA361E" w14:textId="7D28F99E" w:rsidR="00F607D5" w:rsidRPr="00B60363" w:rsidRDefault="00B60363" w:rsidP="00DD0ECA">
      <w:pPr>
        <w:ind w:left="-720"/>
        <w:rPr>
          <w:lang w:val="it-IT"/>
        </w:rPr>
      </w:pPr>
      <w:r w:rsidRPr="00B60363">
        <w:rPr>
          <w:lang w:val="it-IT"/>
        </w:rPr>
        <w:t xml:space="preserve">Joaquín Turina: Círculo Op.91, Fantasy for Violin, Cello &amp; Piano </w:t>
      </w:r>
    </w:p>
    <w:p w14:paraId="0C061D51" w14:textId="77777777" w:rsidR="00B60363" w:rsidRDefault="00B60363" w:rsidP="00DD0ECA">
      <w:pPr>
        <w:ind w:left="-720"/>
        <w:rPr>
          <w:b/>
          <w:bCs/>
          <w:lang w:val="it-IT"/>
        </w:rPr>
      </w:pPr>
    </w:p>
    <w:p w14:paraId="78A72BB8" w14:textId="47F914E8" w:rsidR="00A413E3" w:rsidRPr="00A413E3" w:rsidRDefault="00A413E3" w:rsidP="00DD0ECA">
      <w:pPr>
        <w:ind w:left="-720"/>
        <w:rPr>
          <w:b/>
          <w:bCs/>
        </w:rPr>
      </w:pPr>
      <w:r w:rsidRPr="00A413E3">
        <w:rPr>
          <w:b/>
          <w:bCs/>
        </w:rPr>
        <w:t>W</w:t>
      </w:r>
      <w:r>
        <w:rPr>
          <w:b/>
          <w:bCs/>
        </w:rPr>
        <w:t>orks w</w:t>
      </w:r>
      <w:r w:rsidRPr="00A413E3">
        <w:rPr>
          <w:b/>
          <w:bCs/>
        </w:rPr>
        <w:t>ritten for the Lincoln Trio</w:t>
      </w:r>
      <w:r>
        <w:rPr>
          <w:b/>
          <w:bCs/>
        </w:rPr>
        <w:t>:</w:t>
      </w:r>
    </w:p>
    <w:p w14:paraId="111BA75F" w14:textId="39A3E81E" w:rsidR="008D2A70" w:rsidRPr="00A413E3" w:rsidRDefault="008D2A70" w:rsidP="00DD0ECA">
      <w:pPr>
        <w:ind w:left="-720"/>
        <w:rPr>
          <w:lang w:val="it-IT"/>
        </w:rPr>
      </w:pPr>
      <w:r w:rsidRPr="00A413E3">
        <w:rPr>
          <w:lang w:val="it-IT"/>
        </w:rPr>
        <w:t>Lera Auerbach (b.1973)</w:t>
      </w:r>
      <w:r w:rsidR="00192BAB" w:rsidRPr="00A413E3">
        <w:rPr>
          <w:lang w:val="it-IT"/>
        </w:rPr>
        <w:t>: Trio for violin, cello and piano</w:t>
      </w:r>
      <w:r w:rsidRPr="00A413E3">
        <w:rPr>
          <w:lang w:val="it-IT"/>
        </w:rPr>
        <w:t xml:space="preserve"> — www.leraauerbach.com</w:t>
      </w:r>
    </w:p>
    <w:p w14:paraId="4CEBC005" w14:textId="1F50CE5F" w:rsidR="008D2A70" w:rsidRDefault="008D2A70" w:rsidP="00DD0ECA">
      <w:pPr>
        <w:ind w:left="-720"/>
        <w:rPr>
          <w:lang w:val="it-IT"/>
        </w:rPr>
      </w:pPr>
      <w:r w:rsidRPr="008D2A70">
        <w:rPr>
          <w:lang w:val="it-IT"/>
        </w:rPr>
        <w:t xml:space="preserve">Regina </w:t>
      </w:r>
      <w:r w:rsidR="00F41E3B">
        <w:rPr>
          <w:lang w:val="it-IT"/>
        </w:rPr>
        <w:t xml:space="preserve">Harris </w:t>
      </w:r>
      <w:r w:rsidRPr="008D2A70">
        <w:rPr>
          <w:lang w:val="it-IT"/>
        </w:rPr>
        <w:t>Baiocchi (b.1956)</w:t>
      </w:r>
      <w:r w:rsidR="00C01D18">
        <w:rPr>
          <w:lang w:val="it-IT"/>
        </w:rPr>
        <w:t>: Sketches for Piano Trio</w:t>
      </w:r>
      <w:r w:rsidR="001B2C43">
        <w:rPr>
          <w:lang w:val="it-IT"/>
        </w:rPr>
        <w:t xml:space="preserve"> (1992)</w:t>
      </w:r>
      <w:r w:rsidR="00513DD5">
        <w:rPr>
          <w:lang w:val="it-IT"/>
        </w:rPr>
        <w:t xml:space="preserve"> </w:t>
      </w:r>
      <w:r w:rsidRPr="008D2A70">
        <w:rPr>
          <w:lang w:val="it-IT"/>
        </w:rPr>
        <w:t>—</w:t>
      </w:r>
      <w:r w:rsidR="004D371D">
        <w:rPr>
          <w:lang w:val="it-IT"/>
        </w:rPr>
        <w:t xml:space="preserve"> </w:t>
      </w:r>
      <w:r w:rsidRPr="008D2A70">
        <w:rPr>
          <w:lang w:val="it-IT"/>
        </w:rPr>
        <w:t>www.reginaharrisbaiocchi.com</w:t>
      </w:r>
    </w:p>
    <w:p w14:paraId="1CCA7964" w14:textId="5B941177" w:rsidR="008D2A70" w:rsidRPr="00192BAB" w:rsidRDefault="008D2A70" w:rsidP="00DD0ECA">
      <w:pPr>
        <w:ind w:left="-720"/>
      </w:pPr>
      <w:r w:rsidRPr="00192BAB">
        <w:t xml:space="preserve">Vivian Fung (b.1964) </w:t>
      </w:r>
      <w:r w:rsidR="00192BAB" w:rsidRPr="00192BAB">
        <w:t>two short trios</w:t>
      </w:r>
      <w:r w:rsidRPr="00192BAB">
        <w:t xml:space="preserve"> — www.vivianfung.ca</w:t>
      </w:r>
    </w:p>
    <w:p w14:paraId="5A51F2DF" w14:textId="36E24069" w:rsidR="005806C6" w:rsidRPr="006E698A" w:rsidRDefault="008D2A70" w:rsidP="00DD0ECA">
      <w:pPr>
        <w:ind w:left="-720"/>
      </w:pPr>
      <w:r w:rsidRPr="006E698A">
        <w:t xml:space="preserve">Stacy Garrop (b.1969): </w:t>
      </w:r>
      <w:r w:rsidR="006E698A" w:rsidRPr="006E698A">
        <w:t>Tikkun Olam (Repair the World</w:t>
      </w:r>
      <w:r w:rsidR="006E698A">
        <w:t>)</w:t>
      </w:r>
      <w:r w:rsidR="00192BAB" w:rsidRPr="006E698A">
        <w:t xml:space="preserve"> (202</w:t>
      </w:r>
      <w:r w:rsidR="006E698A" w:rsidRPr="006E698A">
        <w:t>3)</w:t>
      </w:r>
      <w:r w:rsidR="00192BAB" w:rsidRPr="006E698A">
        <w:t xml:space="preserve"> &amp; </w:t>
      </w:r>
      <w:r w:rsidRPr="006E698A">
        <w:t>Silver Dagger (2009) — www.garrop.com</w:t>
      </w:r>
    </w:p>
    <w:p w14:paraId="3432BAC6" w14:textId="27C569AE" w:rsidR="00A413E3" w:rsidRPr="00A413E3" w:rsidRDefault="00A413E3" w:rsidP="00DD0ECA">
      <w:pPr>
        <w:ind w:left="-720"/>
      </w:pPr>
      <w:r w:rsidRPr="00A413E3">
        <w:t>Shawn Okpebholo (b.1981)</w:t>
      </w:r>
      <w:r w:rsidR="006774B3">
        <w:t xml:space="preserve">: </w:t>
      </w:r>
      <w:r w:rsidR="00F607D5">
        <w:t>city beautiful —</w:t>
      </w:r>
      <w:r w:rsidRPr="00A413E3">
        <w:t xml:space="preserve"> www.shawnokpebholo.com</w:t>
      </w:r>
    </w:p>
    <w:p w14:paraId="4886B014" w14:textId="192459C8" w:rsidR="00D83C0A" w:rsidRPr="00A413E3" w:rsidRDefault="008D2A70" w:rsidP="00DD0ECA">
      <w:pPr>
        <w:ind w:left="-720"/>
        <w:rPr>
          <w:lang w:val="fi-FI"/>
        </w:rPr>
      </w:pPr>
      <w:r w:rsidRPr="00A413E3">
        <w:rPr>
          <w:lang w:val="fi-FI"/>
        </w:rPr>
        <w:t>Shulamit Ran (b.1964)</w:t>
      </w:r>
      <w:r w:rsidR="00192BAB" w:rsidRPr="00A413E3">
        <w:rPr>
          <w:lang w:val="fi-FI"/>
        </w:rPr>
        <w:t>: “Soliloquy” (2021)</w:t>
      </w:r>
      <w:r w:rsidRPr="00A413E3">
        <w:rPr>
          <w:lang w:val="fi-FI"/>
        </w:rPr>
        <w:t xml:space="preserve"> — www.music.uchicago.edu/people/shulamit-ran</w:t>
      </w:r>
    </w:p>
    <w:p w14:paraId="5B8D993D" w14:textId="2295148A" w:rsidR="00D83C0A" w:rsidRPr="008D2A70" w:rsidRDefault="00D83C0A" w:rsidP="00DD0ECA">
      <w:pPr>
        <w:ind w:left="-720"/>
        <w:rPr>
          <w:lang w:val="de-DE"/>
        </w:rPr>
      </w:pPr>
      <w:r w:rsidRPr="008D2A70">
        <w:rPr>
          <w:lang w:val="de-DE"/>
        </w:rPr>
        <w:t>Laura Schwendinger</w:t>
      </w:r>
      <w:r w:rsidR="000128E4" w:rsidRPr="008D2A70">
        <w:rPr>
          <w:lang w:val="de-DE"/>
        </w:rPr>
        <w:t xml:space="preserve"> (b.1962)</w:t>
      </w:r>
      <w:r w:rsidR="008D2A70" w:rsidRPr="008D2A70">
        <w:rPr>
          <w:lang w:val="de-DE"/>
        </w:rPr>
        <w:t xml:space="preserve"> — www.lauraschwendinger.com</w:t>
      </w:r>
    </w:p>
    <w:p w14:paraId="31B900D8" w14:textId="19C60B35" w:rsidR="00192BAB" w:rsidRDefault="00D83C0A" w:rsidP="00DD0ECA">
      <w:pPr>
        <w:ind w:left="-720" w:right="-360"/>
      </w:pPr>
      <w:r w:rsidRPr="00D83C0A">
        <w:t>Augusta Read Thomas</w:t>
      </w:r>
      <w:r w:rsidR="008C56F3">
        <w:t xml:space="preserve"> (b.1964)</w:t>
      </w:r>
      <w:r w:rsidR="00192BAB">
        <w:t xml:space="preserve">: </w:t>
      </w:r>
      <w:r w:rsidR="00192BAB" w:rsidRPr="00192BAB">
        <w:t>“A Circle Around the Sun”</w:t>
      </w:r>
      <w:r w:rsidR="00192BAB">
        <w:t xml:space="preserve"> (2021)</w:t>
      </w:r>
      <w:r w:rsidR="008D2A70">
        <w:t xml:space="preserve"> —</w:t>
      </w:r>
      <w:r w:rsidR="00203CE0">
        <w:t xml:space="preserve"> </w:t>
      </w:r>
      <w:r w:rsidR="008D2A70">
        <w:t>www.augustareadthomas.com</w:t>
      </w:r>
    </w:p>
    <w:p w14:paraId="0D13F5D4" w14:textId="77777777" w:rsidR="00DD0ECA" w:rsidRPr="003A5B78" w:rsidRDefault="00DD0ECA"/>
    <w:sectPr w:rsidR="00DD0ECA" w:rsidRPr="003A5B78" w:rsidSect="002461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Light">
    <w:altName w:val="﷽﷽﷽﷽﷽﷽﷽﷽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D8"/>
    <w:rsid w:val="000128E4"/>
    <w:rsid w:val="0001544C"/>
    <w:rsid w:val="000304A5"/>
    <w:rsid w:val="00151F29"/>
    <w:rsid w:val="00192BAB"/>
    <w:rsid w:val="001B2C43"/>
    <w:rsid w:val="00203CE0"/>
    <w:rsid w:val="00220811"/>
    <w:rsid w:val="002256C1"/>
    <w:rsid w:val="002461C5"/>
    <w:rsid w:val="002D0C87"/>
    <w:rsid w:val="003A5B78"/>
    <w:rsid w:val="003C59C5"/>
    <w:rsid w:val="004B2ABA"/>
    <w:rsid w:val="004D371D"/>
    <w:rsid w:val="00513DD5"/>
    <w:rsid w:val="005757F2"/>
    <w:rsid w:val="005806C6"/>
    <w:rsid w:val="005E7E1B"/>
    <w:rsid w:val="00652480"/>
    <w:rsid w:val="006774B3"/>
    <w:rsid w:val="00697785"/>
    <w:rsid w:val="006A75EE"/>
    <w:rsid w:val="006E698A"/>
    <w:rsid w:val="006E7331"/>
    <w:rsid w:val="007026DF"/>
    <w:rsid w:val="00751521"/>
    <w:rsid w:val="007B1B1E"/>
    <w:rsid w:val="007C6E47"/>
    <w:rsid w:val="007E4649"/>
    <w:rsid w:val="0080166C"/>
    <w:rsid w:val="008226D8"/>
    <w:rsid w:val="00854053"/>
    <w:rsid w:val="008C56F3"/>
    <w:rsid w:val="008D2A70"/>
    <w:rsid w:val="008F088F"/>
    <w:rsid w:val="009E157C"/>
    <w:rsid w:val="00A413E3"/>
    <w:rsid w:val="00A522FE"/>
    <w:rsid w:val="00A7636F"/>
    <w:rsid w:val="00A84FEA"/>
    <w:rsid w:val="00B60363"/>
    <w:rsid w:val="00B71F67"/>
    <w:rsid w:val="00B72292"/>
    <w:rsid w:val="00BC10B2"/>
    <w:rsid w:val="00C01D18"/>
    <w:rsid w:val="00C10A8D"/>
    <w:rsid w:val="00C3254C"/>
    <w:rsid w:val="00C63356"/>
    <w:rsid w:val="00D12E38"/>
    <w:rsid w:val="00D83C0A"/>
    <w:rsid w:val="00DD0ECA"/>
    <w:rsid w:val="00DD3DD0"/>
    <w:rsid w:val="00DE445A"/>
    <w:rsid w:val="00DF0CA1"/>
    <w:rsid w:val="00DF77B7"/>
    <w:rsid w:val="00E123E0"/>
    <w:rsid w:val="00E64188"/>
    <w:rsid w:val="00EB4AE7"/>
    <w:rsid w:val="00F41E3B"/>
    <w:rsid w:val="00F607D5"/>
    <w:rsid w:val="00FA3DC5"/>
    <w:rsid w:val="00FA62F0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F1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0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29</cp:revision>
  <dcterms:created xsi:type="dcterms:W3CDTF">2019-02-11T21:37:00Z</dcterms:created>
  <dcterms:modified xsi:type="dcterms:W3CDTF">2024-04-04T01:43:00Z</dcterms:modified>
</cp:coreProperties>
</file>