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E1794" w14:textId="77777777" w:rsidR="00246CDD" w:rsidRDefault="00FD0FDB" w:rsidP="0016079C">
      <w:pPr>
        <w:ind w:left="-720"/>
        <w:rPr>
          <w:b/>
        </w:rPr>
      </w:pPr>
      <w:r>
        <w:rPr>
          <w:b/>
        </w:rPr>
        <w:t>PRIMA TRIO Repertoire</w:t>
      </w:r>
    </w:p>
    <w:p w14:paraId="5B4B483B" w14:textId="77777777" w:rsidR="00640700" w:rsidRDefault="00640700" w:rsidP="0016079C">
      <w:pPr>
        <w:ind w:left="-720"/>
        <w:rPr>
          <w:b/>
        </w:rPr>
      </w:pPr>
    </w:p>
    <w:p w14:paraId="00947D54" w14:textId="109EDA96" w:rsidR="00640700" w:rsidRPr="00225358" w:rsidRDefault="0052607C" w:rsidP="00EB1AAB">
      <w:pPr>
        <w:tabs>
          <w:tab w:val="left" w:pos="-2070"/>
        </w:tabs>
        <w:ind w:left="-720" w:right="-810"/>
      </w:pPr>
      <w:bookmarkStart w:id="0" w:name="OLE_LINK5"/>
      <w:bookmarkStart w:id="1" w:name="OLE_LINK13"/>
      <w:bookmarkStart w:id="2" w:name="OLE_LINK17"/>
      <w:bookmarkStart w:id="3" w:name="OLE_LINK18"/>
      <w:r w:rsidRPr="0052607C">
        <w:t>Alexander Arutiunian</w:t>
      </w:r>
      <w:r w:rsidR="00EB1AAB">
        <w:t xml:space="preserve"> </w:t>
      </w:r>
      <w:r w:rsidR="00EB1AAB" w:rsidRPr="00EB1AAB">
        <w:t>(1920-2012)</w:t>
      </w:r>
      <w:r w:rsidRPr="0052607C">
        <w:t>, Suite for Violin, Clarinet and Piano</w:t>
      </w:r>
    </w:p>
    <w:p w14:paraId="5B98B337" w14:textId="49282012" w:rsidR="00E70EEE" w:rsidRDefault="00640700" w:rsidP="00EB1AAB">
      <w:pPr>
        <w:tabs>
          <w:tab w:val="left" w:pos="-2070"/>
        </w:tabs>
        <w:ind w:left="-720" w:right="-810"/>
      </w:pPr>
      <w:r w:rsidRPr="00225358">
        <w:t>Max Bruch</w:t>
      </w:r>
      <w:r w:rsidR="00EB1AAB">
        <w:t xml:space="preserve"> </w:t>
      </w:r>
      <w:r w:rsidR="00EB1AAB" w:rsidRPr="00EB1AAB">
        <w:t>(1838-1920)</w:t>
      </w:r>
      <w:r w:rsidR="00B26A6B">
        <w:t>, Selections from</w:t>
      </w:r>
      <w:bookmarkStart w:id="4" w:name="OLE_LINK22"/>
      <w:bookmarkStart w:id="5" w:name="OLE_LINK23"/>
      <w:r w:rsidR="0016079C">
        <w:t xml:space="preserve"> </w:t>
      </w:r>
      <w:r w:rsidRPr="00225358">
        <w:t xml:space="preserve">Eight Pieces for </w:t>
      </w:r>
      <w:r w:rsidR="005D3840">
        <w:t>C</w:t>
      </w:r>
      <w:r w:rsidRPr="00225358">
        <w:t xml:space="preserve">larinet, </w:t>
      </w:r>
      <w:r w:rsidR="005D3840">
        <w:t>V</w:t>
      </w:r>
      <w:r w:rsidRPr="00225358">
        <w:t xml:space="preserve">iola and </w:t>
      </w:r>
      <w:r w:rsidR="005D3840">
        <w:t>P</w:t>
      </w:r>
      <w:r w:rsidRPr="00225358">
        <w:t>iano</w:t>
      </w:r>
      <w:bookmarkStart w:id="6" w:name="OLE_LINK21"/>
      <w:bookmarkEnd w:id="4"/>
      <w:bookmarkEnd w:id="5"/>
      <w:r w:rsidRPr="00225358">
        <w:tab/>
      </w:r>
    </w:p>
    <w:p w14:paraId="0C202B90" w14:textId="22F9E66C" w:rsidR="00E70EEE" w:rsidRPr="00EB1AAB" w:rsidRDefault="00E70EEE" w:rsidP="00EB1AAB">
      <w:pPr>
        <w:tabs>
          <w:tab w:val="left" w:pos="-2070"/>
        </w:tabs>
        <w:ind w:left="-720" w:right="-810"/>
        <w:rPr>
          <w:lang w:val="it-IT"/>
        </w:rPr>
      </w:pPr>
      <w:r w:rsidRPr="00EB1AAB">
        <w:rPr>
          <w:lang w:val="it-IT"/>
        </w:rPr>
        <w:t>Alamiro Giampieri</w:t>
      </w:r>
      <w:r w:rsidR="00EB1AAB">
        <w:rPr>
          <w:lang w:val="it-IT"/>
        </w:rPr>
        <w:t xml:space="preserve"> </w:t>
      </w:r>
      <w:r w:rsidR="00EB1AAB" w:rsidRPr="00EB1AAB">
        <w:rPr>
          <w:lang w:val="it-IT"/>
        </w:rPr>
        <w:t>(1893-1963)</w:t>
      </w:r>
      <w:r w:rsidRPr="00EB1AAB">
        <w:rPr>
          <w:lang w:val="it-IT"/>
        </w:rPr>
        <w:t>, Capriccio variato on Carnival of Venice (for clarinet and piano)</w:t>
      </w:r>
    </w:p>
    <w:p w14:paraId="4933E570" w14:textId="6A7EA7C0" w:rsidR="00640700" w:rsidRPr="00225358" w:rsidRDefault="00E70EEE" w:rsidP="00EB1AAB">
      <w:pPr>
        <w:tabs>
          <w:tab w:val="left" w:pos="-2070"/>
        </w:tabs>
        <w:ind w:left="-720" w:right="-810"/>
      </w:pPr>
      <w:r w:rsidRPr="00E70EEE">
        <w:t>Srul Irving Glick</w:t>
      </w:r>
      <w:r w:rsidR="00EB1AAB" w:rsidRPr="00EB1AAB">
        <w:t xml:space="preserve"> (1934-2002)</w:t>
      </w:r>
      <w:r w:rsidRPr="00E70EEE">
        <w:t>,</w:t>
      </w:r>
      <w:r w:rsidR="0052607C">
        <w:t xml:space="preserve"> </w:t>
      </w:r>
      <w:r w:rsidRPr="00E70EEE">
        <w:t xml:space="preserve">The Klezmer's Wedding </w:t>
      </w:r>
      <w:r w:rsidR="00640700" w:rsidRPr="00225358">
        <w:t xml:space="preserve">                 </w:t>
      </w:r>
      <w:bookmarkEnd w:id="6"/>
    </w:p>
    <w:p w14:paraId="66F5E761" w14:textId="633E5A6A" w:rsidR="00640700" w:rsidRDefault="00B26A6B" w:rsidP="00EB1AAB">
      <w:pPr>
        <w:tabs>
          <w:tab w:val="left" w:pos="-2070"/>
        </w:tabs>
        <w:ind w:left="-720" w:right="-810"/>
      </w:pPr>
      <w:r w:rsidRPr="00B26A6B">
        <w:t>Aram Khachaturian</w:t>
      </w:r>
      <w:r w:rsidR="00EB1AAB" w:rsidRPr="00EB1AAB">
        <w:t xml:space="preserve"> (1903-1978)</w:t>
      </w:r>
      <w:r w:rsidRPr="00B26A6B">
        <w:t xml:space="preserve">, Trio for Clarinet, Violin and Piano </w:t>
      </w:r>
    </w:p>
    <w:p w14:paraId="02BA7173" w14:textId="1329483D" w:rsidR="00E70EEE" w:rsidRDefault="00E70EEE" w:rsidP="00EB1AAB">
      <w:pPr>
        <w:tabs>
          <w:tab w:val="left" w:pos="-2070"/>
        </w:tabs>
        <w:ind w:left="-720" w:right="-810"/>
      </w:pPr>
      <w:r w:rsidRPr="00E70EEE">
        <w:t>Fritz Kreisler</w:t>
      </w:r>
      <w:r w:rsidR="00EB1AAB" w:rsidRPr="00EB1AAB">
        <w:rPr>
          <w:lang w:val="de-DE"/>
        </w:rPr>
        <w:t xml:space="preserve"> (1875-1962)</w:t>
      </w:r>
      <w:r w:rsidRPr="00E70EEE">
        <w:t xml:space="preserve">, Liebesleid (for violin and piano) </w:t>
      </w:r>
    </w:p>
    <w:p w14:paraId="4247A3D3" w14:textId="163DAB10" w:rsidR="00EB1AAB" w:rsidRPr="00EB1AAB" w:rsidRDefault="00EB1AAB" w:rsidP="00EB1AAB">
      <w:pPr>
        <w:tabs>
          <w:tab w:val="left" w:pos="-2070"/>
        </w:tabs>
        <w:ind w:left="-720" w:right="-810"/>
      </w:pPr>
      <w:bookmarkStart w:id="7" w:name="OLE_LINK7"/>
      <w:bookmarkStart w:id="8" w:name="OLE_LINK8"/>
      <w:r w:rsidRPr="00EB1AAB">
        <w:t>Darius Milhaud (1892-1974)</w:t>
      </w:r>
      <w:bookmarkEnd w:id="7"/>
      <w:bookmarkEnd w:id="8"/>
      <w:r>
        <w:t xml:space="preserve">, </w:t>
      </w:r>
      <w:r w:rsidRPr="00EB1AAB">
        <w:t>Suite for Clarinet, Violin and Piano, Opus 157b </w:t>
      </w:r>
    </w:p>
    <w:p w14:paraId="459EE9E5" w14:textId="7A48482E" w:rsidR="00E70EEE" w:rsidRPr="00E70EEE" w:rsidRDefault="00E70EEE" w:rsidP="00EB1AAB">
      <w:pPr>
        <w:tabs>
          <w:tab w:val="left" w:pos="-2070"/>
        </w:tabs>
        <w:ind w:left="-720" w:right="-810"/>
      </w:pPr>
      <w:r w:rsidRPr="00E70EEE">
        <w:t>Wolfgang Amadeus Mozart</w:t>
      </w:r>
      <w:r w:rsidR="00EB1AAB">
        <w:t xml:space="preserve"> </w:t>
      </w:r>
      <w:r w:rsidR="00EB1AAB" w:rsidRPr="00EB1AAB">
        <w:t>(1756-1791)</w:t>
      </w:r>
      <w:r w:rsidRPr="00E70EEE">
        <w:t>, Trio for Clarinet, Viola and Piano in E flat, K.498 “Kegelstatt”</w:t>
      </w:r>
    </w:p>
    <w:p w14:paraId="500058B3" w14:textId="711BC58B" w:rsidR="00640700" w:rsidRPr="0042729C" w:rsidRDefault="00B26A6B" w:rsidP="00EB1AAB">
      <w:pPr>
        <w:tabs>
          <w:tab w:val="left" w:pos="-2070"/>
        </w:tabs>
        <w:ind w:left="-720" w:right="-810"/>
      </w:pPr>
      <w:r w:rsidRPr="00B26A6B">
        <w:t>Ástor Piazzolla</w:t>
      </w:r>
      <w:r w:rsidR="00EB1AAB" w:rsidRPr="00EB1AAB">
        <w:t xml:space="preserve"> (1921-1992)</w:t>
      </w:r>
      <w:r w:rsidRPr="00B26A6B">
        <w:t>, Oblivión</w:t>
      </w:r>
      <w:r w:rsidR="00EB1AAB">
        <w:t xml:space="preserve">, </w:t>
      </w:r>
      <w:r w:rsidR="00640700" w:rsidRPr="0042729C">
        <w:t>Otoño Porteño</w:t>
      </w:r>
      <w:r w:rsidR="00B149A7">
        <w:t xml:space="preserve"> (Autumn in Buenos Aires)</w:t>
      </w:r>
      <w:bookmarkStart w:id="9" w:name="_GoBack"/>
      <w:bookmarkEnd w:id="9"/>
    </w:p>
    <w:bookmarkEnd w:id="0"/>
    <w:bookmarkEnd w:id="1"/>
    <w:p w14:paraId="3857A791" w14:textId="779461A6" w:rsidR="005D2B2C" w:rsidRDefault="00640700" w:rsidP="00EB1AAB">
      <w:pPr>
        <w:tabs>
          <w:tab w:val="left" w:pos="-2070"/>
        </w:tabs>
        <w:ind w:left="-720" w:right="-810"/>
      </w:pPr>
      <w:r w:rsidRPr="003F31FC">
        <w:t>Peter Schickele</w:t>
      </w:r>
      <w:r w:rsidR="00EB1AAB" w:rsidRPr="00EB1AAB">
        <w:t xml:space="preserve"> (b.1935)</w:t>
      </w:r>
      <w:r w:rsidR="00B26A6B">
        <w:t xml:space="preserve">, </w:t>
      </w:r>
      <w:r w:rsidR="005D2B2C">
        <w:t xml:space="preserve">Serenade for </w:t>
      </w:r>
      <w:r w:rsidRPr="003F31FC">
        <w:t>Three</w:t>
      </w:r>
    </w:p>
    <w:p w14:paraId="5161433C" w14:textId="1AD6D159" w:rsidR="00EB1AAB" w:rsidRDefault="0052607C" w:rsidP="00EB1AAB">
      <w:pPr>
        <w:tabs>
          <w:tab w:val="left" w:pos="-2070"/>
        </w:tabs>
        <w:ind w:left="-720" w:right="-810"/>
      </w:pPr>
      <w:r w:rsidRPr="0052607C">
        <w:t>Robert Schumann</w:t>
      </w:r>
      <w:r w:rsidR="00EB1AAB" w:rsidRPr="00EB1AAB">
        <w:t xml:space="preserve"> (1810-1856)</w:t>
      </w:r>
      <w:r w:rsidRPr="0052607C">
        <w:t>, Märchenerzählungen (Fairy</w:t>
      </w:r>
      <w:r>
        <w:t xml:space="preserve"> Tales) for Clarinet, Viola and </w:t>
      </w:r>
      <w:r w:rsidRPr="0052607C">
        <w:t>Piano</w:t>
      </w:r>
      <w:r w:rsidR="00640700" w:rsidRPr="003F31FC">
        <w:t>  </w:t>
      </w:r>
    </w:p>
    <w:p w14:paraId="2F77C428" w14:textId="15B3B2F2" w:rsidR="00EB1AAB" w:rsidRPr="00EB1AAB" w:rsidRDefault="00EB1AAB" w:rsidP="00EB1AAB">
      <w:pPr>
        <w:tabs>
          <w:tab w:val="left" w:pos="-2070"/>
        </w:tabs>
        <w:ind w:left="-720" w:right="-810"/>
        <w:rPr>
          <w:lang w:val="it-IT"/>
        </w:rPr>
      </w:pPr>
      <w:r w:rsidRPr="00EB1AAB">
        <w:rPr>
          <w:lang w:val="it-IT"/>
        </w:rPr>
        <w:t>Galina Ustvolskaya (1919-2006)</w:t>
      </w:r>
      <w:r>
        <w:rPr>
          <w:lang w:val="it-IT"/>
        </w:rPr>
        <w:t xml:space="preserve"> </w:t>
      </w:r>
      <w:r w:rsidRPr="00EB1AAB">
        <w:rPr>
          <w:lang w:val="it-IT"/>
        </w:rPr>
        <w:t>Trio</w:t>
      </w:r>
      <w:r>
        <w:rPr>
          <w:lang w:val="it-IT"/>
        </w:rPr>
        <w:t xml:space="preserve"> for Violin, Clarinet and P</w:t>
      </w:r>
      <w:r w:rsidRPr="00EB1AAB">
        <w:rPr>
          <w:lang w:val="it-IT"/>
        </w:rPr>
        <w:t>iano</w:t>
      </w:r>
    </w:p>
    <w:p w14:paraId="15C425AB" w14:textId="1B5D36A8" w:rsidR="00640700" w:rsidRPr="005D2B2C" w:rsidRDefault="00640700" w:rsidP="0016079C">
      <w:pPr>
        <w:tabs>
          <w:tab w:val="left" w:pos="-2070"/>
        </w:tabs>
        <w:ind w:left="-720" w:right="-810"/>
      </w:pPr>
      <w:r w:rsidRPr="003F31FC">
        <w:t xml:space="preserve">                       </w:t>
      </w:r>
      <w:r w:rsidRPr="003F31FC">
        <w:br/>
      </w:r>
      <w:r w:rsidRPr="003F31FC">
        <w:tab/>
      </w:r>
    </w:p>
    <w:p w14:paraId="20E5C93F" w14:textId="77777777" w:rsidR="00640700" w:rsidRPr="00640700" w:rsidRDefault="00640700" w:rsidP="00640700">
      <w:pPr>
        <w:tabs>
          <w:tab w:val="left" w:pos="-90"/>
        </w:tabs>
        <w:ind w:left="-720" w:right="-720"/>
        <w:rPr>
          <w:rFonts w:eastAsia="Times New Roman"/>
          <w:sz w:val="22"/>
          <w:lang w:eastAsia="en-US"/>
        </w:rPr>
      </w:pPr>
      <w:bookmarkStart w:id="10" w:name="OLE_LINK11"/>
      <w:bookmarkStart w:id="11" w:name="OLE_LINK12"/>
      <w:bookmarkEnd w:id="2"/>
      <w:bookmarkEnd w:id="3"/>
    </w:p>
    <w:p w14:paraId="2A662B3D" w14:textId="77777777" w:rsidR="00640700" w:rsidRPr="00640700" w:rsidRDefault="00640700" w:rsidP="00640700">
      <w:pPr>
        <w:tabs>
          <w:tab w:val="left" w:pos="-90"/>
        </w:tabs>
        <w:ind w:left="-720" w:right="-720"/>
        <w:rPr>
          <w:rFonts w:eastAsia="Times New Roman"/>
          <w:lang w:eastAsia="en-US"/>
        </w:rPr>
      </w:pPr>
      <w:r w:rsidRPr="00640700">
        <w:rPr>
          <w:rFonts w:eastAsia="Times New Roman"/>
          <w:lang w:eastAsia="en-US"/>
        </w:rPr>
        <w:br/>
      </w:r>
      <w:r w:rsidRPr="00640700">
        <w:rPr>
          <w:rFonts w:eastAsia="Times New Roman"/>
          <w:lang w:eastAsia="en-US"/>
        </w:rPr>
        <w:br/>
      </w:r>
      <w:r w:rsidRPr="00640700">
        <w:rPr>
          <w:rFonts w:eastAsia="Times New Roman"/>
          <w:lang w:eastAsia="en-US"/>
        </w:rPr>
        <w:br/>
      </w:r>
    </w:p>
    <w:p w14:paraId="2C95833A" w14:textId="77777777" w:rsidR="00640700" w:rsidRPr="00640700" w:rsidRDefault="00640700" w:rsidP="00640700">
      <w:pPr>
        <w:tabs>
          <w:tab w:val="left" w:pos="-90"/>
        </w:tabs>
        <w:ind w:left="-720" w:right="-720"/>
        <w:rPr>
          <w:rFonts w:eastAsia="Times New Roman"/>
          <w:lang w:eastAsia="en-US"/>
        </w:rPr>
      </w:pPr>
    </w:p>
    <w:p w14:paraId="7ED80728" w14:textId="77777777" w:rsidR="00640700" w:rsidRPr="00640700" w:rsidRDefault="00640700" w:rsidP="00640700">
      <w:pPr>
        <w:tabs>
          <w:tab w:val="left" w:pos="-90"/>
        </w:tabs>
        <w:ind w:left="-720" w:right="-720"/>
        <w:rPr>
          <w:rFonts w:eastAsia="Times New Roman"/>
          <w:lang w:eastAsia="en-US"/>
        </w:rPr>
      </w:pPr>
    </w:p>
    <w:p w14:paraId="4097877C" w14:textId="77777777" w:rsidR="00640700" w:rsidRPr="00640700" w:rsidRDefault="00640700" w:rsidP="00640700">
      <w:pPr>
        <w:tabs>
          <w:tab w:val="left" w:pos="-90"/>
        </w:tabs>
        <w:ind w:left="-720" w:right="-720"/>
        <w:rPr>
          <w:rFonts w:eastAsia="Times New Roman"/>
          <w:lang w:eastAsia="en-US"/>
        </w:rPr>
      </w:pPr>
    </w:p>
    <w:bookmarkEnd w:id="10"/>
    <w:bookmarkEnd w:id="11"/>
    <w:p w14:paraId="103586ED" w14:textId="77777777" w:rsidR="00640700" w:rsidRPr="00FD0FDB" w:rsidRDefault="00640700" w:rsidP="00640700">
      <w:pPr>
        <w:rPr>
          <w:b/>
        </w:rPr>
      </w:pPr>
    </w:p>
    <w:sectPr w:rsidR="00640700" w:rsidRPr="00FD0FDB" w:rsidSect="005D2B2C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B"/>
    <w:rsid w:val="0016079C"/>
    <w:rsid w:val="00246CDD"/>
    <w:rsid w:val="0052607C"/>
    <w:rsid w:val="005D2B2C"/>
    <w:rsid w:val="005D3840"/>
    <w:rsid w:val="00640700"/>
    <w:rsid w:val="0071166A"/>
    <w:rsid w:val="00B149A7"/>
    <w:rsid w:val="00B25B0E"/>
    <w:rsid w:val="00B26A6B"/>
    <w:rsid w:val="00E70EEE"/>
    <w:rsid w:val="00EB1AAB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6D0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5</cp:revision>
  <dcterms:created xsi:type="dcterms:W3CDTF">2017-08-04T04:09:00Z</dcterms:created>
  <dcterms:modified xsi:type="dcterms:W3CDTF">2019-11-26T05:43:00Z</dcterms:modified>
</cp:coreProperties>
</file>